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21B" w:rsidRP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72"/>
          <w:szCs w:val="72"/>
          <w:cs/>
        </w:rPr>
      </w:pPr>
      <w:r w:rsidRPr="00A5721B">
        <w:rPr>
          <w:rFonts w:ascii="TH SarabunPSK" w:hAnsi="TH SarabunPSK" w:cs="TH SarabunPSK" w:hint="cs"/>
          <w:b/>
          <w:bCs/>
          <w:noProof/>
          <w:color w:val="E7E6E6" w:themeColor="background2"/>
          <w:sz w:val="16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B38E9F" wp14:editId="7A73683D">
                <wp:simplePos x="0" y="0"/>
                <wp:positionH relativeFrom="margin">
                  <wp:align>center</wp:align>
                </wp:positionH>
                <wp:positionV relativeFrom="paragraph">
                  <wp:posOffset>-914400</wp:posOffset>
                </wp:positionV>
                <wp:extent cx="7795260" cy="1847850"/>
                <wp:effectExtent l="0" t="0" r="15240" b="19050"/>
                <wp:wrapNone/>
                <wp:docPr id="5284862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260" cy="1847850"/>
                        </a:xfrm>
                        <a:prstGeom prst="rect">
                          <a:avLst/>
                        </a:prstGeom>
                        <a:solidFill>
                          <a:srgbClr val="96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AADB4" id="Rectangle 1" o:spid="_x0000_s1026" style="position:absolute;margin-left:0;margin-top:-1in;width:613.8pt;height:145.5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" fillcolor="#960000" strokecolor="#09101d [484]" strokeweight="1pt">
                <w10:wrap anchorx="margin"/>
              </v:rect>
            </w:pict>
          </mc:Fallback>
        </mc:AlternateConten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การปฏิบัติราชการประจำเดือน </w: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>พฤษภาคม</w: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 2569</w:t>
      </w:r>
    </w:p>
    <w:p w:rsidR="00A5721B" w:rsidRPr="00A5721B" w:rsidRDefault="00A5721B" w:rsidP="00A5721B">
      <w:pPr>
        <w:rPr>
          <w:sz w:val="20"/>
          <w:szCs w:val="24"/>
        </w:rPr>
      </w:pPr>
    </w:p>
    <w:p w:rsidR="00A5721B" w:rsidRP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:rsidR="00A5721B" w:rsidRP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ข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้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อมูล ณ วันที่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3</w:t>
      </w:r>
      <w:r>
        <w:rPr>
          <w:rFonts w:ascii="TH SarabunPSK" w:hAnsi="TH SarabunPSK" w:cs="TH SarabunPSK"/>
          <w:b/>
          <w:bCs/>
          <w:color w:val="EE0000"/>
          <w:sz w:val="36"/>
          <w:szCs w:val="36"/>
        </w:rPr>
        <w:t>1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พฤษภาคม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256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9</w:t>
      </w:r>
    </w:p>
    <w:p w:rsidR="00A5721B" w:rsidRPr="00A5721B" w:rsidRDefault="00A5721B" w:rsidP="00A5721B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 xml:space="preserve">รายงานการปฏิบัติราชการประจำ เดือน </w:t>
      </w:r>
      <w:proofErr w:type="spellStart"/>
      <w:r>
        <w:rPr>
          <w:rFonts w:ascii="TH SarabunPSK" w:hAnsi="TH SarabunPSK" w:cs="TH SarabunPSK" w:hint="cs"/>
          <w:color w:val="000000" w:themeColor="text1"/>
          <w:cs/>
        </w:rPr>
        <w:t>พฤษา</w:t>
      </w:r>
      <w:proofErr w:type="spellEnd"/>
      <w:r>
        <w:rPr>
          <w:rFonts w:ascii="TH SarabunPSK" w:hAnsi="TH SarabunPSK" w:cs="TH SarabunPSK" w:hint="cs"/>
          <w:color w:val="000000" w:themeColor="text1"/>
          <w:cs/>
        </w:rPr>
        <w:t>คม</w:t>
      </w:r>
      <w:r w:rsidRPr="00A5721B">
        <w:rPr>
          <w:rFonts w:ascii="TH SarabunPSK" w:hAnsi="TH SarabunPSK" w:cs="TH SarabunPSK" w:hint="cs"/>
          <w:color w:val="000000" w:themeColor="text1"/>
          <w:cs/>
        </w:rPr>
        <w:t xml:space="preserve"> 2569</w:t>
      </w:r>
    </w:p>
    <w:p w:rsidR="00A5721B" w:rsidRPr="00A5721B" w:rsidRDefault="00A5721B" w:rsidP="00A5721B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ประจำปีงบประมาณ พ.ศ. 2569</w:t>
      </w:r>
    </w:p>
    <w:p w:rsidR="00A5721B" w:rsidRPr="00A5721B" w:rsidRDefault="00A5721B" w:rsidP="00A5721B">
      <w:pPr>
        <w:spacing w:after="0" w:line="240" w:lineRule="auto"/>
        <w:ind w:left="720" w:firstLine="720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สถานีตำรวจท่องเที่ยว 2 กองกำกับการ 1 กองบังคับการตำรวจท่องเที่ยว 2</w:t>
      </w:r>
      <w:r w:rsidRPr="00A5721B">
        <w:rPr>
          <w:rFonts w:ascii="TH SarabunPSK" w:hAnsi="TH SarabunPSK" w:cs="TH SarabunPSK"/>
          <w:color w:val="000000" w:themeColor="text1"/>
          <w:cs/>
        </w:rPr>
        <w:br/>
      </w:r>
    </w:p>
    <w:p w:rsidR="00A5721B" w:rsidRPr="00A5721B" w:rsidRDefault="00A5721B" w:rsidP="00A5721B">
      <w:pPr>
        <w:spacing w:after="0" w:line="240" w:lineRule="auto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1.</w:t>
      </w:r>
      <w:r w:rsidRPr="00A5721B">
        <w:rPr>
          <w:rFonts w:ascii="TH SarabunPSK" w:hAnsi="TH SarabunPSK" w:cs="TH SarabunPSK"/>
          <w:color w:val="000000" w:themeColor="text1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cs/>
        </w:rPr>
        <w:t>งานอำนวยการ/ธุรการ</w:t>
      </w:r>
      <w:r w:rsidRPr="00A5721B">
        <w:rPr>
          <w:rFonts w:ascii="TH SarabunPSK" w:hAnsi="TH SarabunPSK" w:cs="TH SarabunPSK"/>
          <w:color w:val="000000" w:themeColor="text1"/>
        </w:rPr>
        <w:tab/>
      </w:r>
    </w:p>
    <w:p w:rsidR="00A5721B" w:rsidRPr="00A5721B" w:rsidRDefault="00A5721B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 w:rsidRPr="00A5721B">
        <w:rPr>
          <w:rFonts w:ascii="TH SarabunPSK" w:hAnsi="TH SarabunPSK" w:cs="TH SarabunPSK" w:hint="cs"/>
          <w:color w:val="FF0000"/>
          <w:sz w:val="28"/>
          <w:cs/>
        </w:rPr>
        <w:t>3 เม.ย. 2569</w:t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4"/>
          <w:sz w:val="28"/>
        </w:rPr>
      </w:pPr>
      <w:r w:rsidRPr="00A5721B">
        <w:rPr>
          <w:rFonts w:hint="cs"/>
          <w:noProof/>
          <w:sz w:val="20"/>
          <w:szCs w:val="24"/>
          <w:cs/>
        </w:rPr>
        <w:drawing>
          <wp:anchor distT="0" distB="0" distL="114300" distR="114300" simplePos="0" relativeHeight="251663360" behindDoc="0" locked="0" layoutInCell="1" allowOverlap="1" wp14:anchorId="3872DD61" wp14:editId="29A39766">
            <wp:simplePos x="0" y="0"/>
            <wp:positionH relativeFrom="column">
              <wp:posOffset>4521200</wp:posOffset>
            </wp:positionH>
            <wp:positionV relativeFrom="paragraph">
              <wp:posOffset>1025525</wp:posOffset>
            </wp:positionV>
            <wp:extent cx="1513205" cy="1009650"/>
            <wp:effectExtent l="0" t="0" r="0" b="0"/>
            <wp:wrapTopAndBottom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hint="cs"/>
          <w:noProof/>
          <w:sz w:val="20"/>
          <w:szCs w:val="24"/>
          <w:cs/>
        </w:rPr>
        <w:drawing>
          <wp:anchor distT="0" distB="0" distL="114300" distR="114300" simplePos="0" relativeHeight="251662336" behindDoc="0" locked="0" layoutInCell="1" allowOverlap="1" wp14:anchorId="03F3F0A3" wp14:editId="406342C1">
            <wp:simplePos x="0" y="0"/>
            <wp:positionH relativeFrom="page">
              <wp:posOffset>3974465</wp:posOffset>
            </wp:positionH>
            <wp:positionV relativeFrom="paragraph">
              <wp:posOffset>1044575</wp:posOffset>
            </wp:positionV>
            <wp:extent cx="1332230" cy="1000760"/>
            <wp:effectExtent l="0" t="0" r="1270" b="8890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223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hint="cs"/>
          <w:noProof/>
          <w:sz w:val="20"/>
          <w:szCs w:val="24"/>
          <w:cs/>
        </w:rPr>
        <w:drawing>
          <wp:anchor distT="0" distB="0" distL="114300" distR="114300" simplePos="0" relativeHeight="251661312" behindDoc="0" locked="0" layoutInCell="1" allowOverlap="1" wp14:anchorId="3B04C007" wp14:editId="4047A52F">
            <wp:simplePos x="0" y="0"/>
            <wp:positionH relativeFrom="margin">
              <wp:posOffset>1583872</wp:posOffset>
            </wp:positionH>
            <wp:positionV relativeFrom="paragraph">
              <wp:posOffset>1017361</wp:posOffset>
            </wp:positionV>
            <wp:extent cx="1365250" cy="1037590"/>
            <wp:effectExtent l="0" t="0" r="6350" b="0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เมื่อวันที่ 3 เม.ย.69 เวลา 10.00 น. ว่าที่ พ.ต.ท.อรุณ คุปอังกูร สว.ส.ทท.2ฯ พร้อมด้วย  ร.ต.ท.ไสว เรืองกลาง และเจ้าหน้าที่สายตรวจ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,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ชุดธุรการ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,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สืบสวน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,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เจ้าหน้าที่ช่วยเหลือตำรวจท่องเที่ยว และ นักศึกษาฝึกงานเข้าร่วมทำกิจกรรมจิตอาสา บำเพ็ญสาธารณประโยชน์ในโครงการตำรวจท่องเที่ยวปั่นน้ำใจให้น้ำดื่ม ณ ลานย่าโม จว.นครราชสีมา</w:t>
      </w:r>
    </w:p>
    <w:p w:rsidR="00A5721B" w:rsidRPr="00A5721B" w:rsidRDefault="00A5721B" w:rsidP="00A5721B">
      <w:pPr>
        <w:spacing w:after="0" w:line="240" w:lineRule="auto"/>
        <w:rPr>
          <w:rFonts w:ascii="TH SarabunPSK" w:hAnsi="TH SarabunPSK" w:cs="TH SarabunPSK"/>
          <w:color w:val="000000" w:themeColor="text1"/>
        </w:rPr>
      </w:pPr>
      <w:r w:rsidRPr="00A5721B">
        <w:rPr>
          <w:rFonts w:hint="cs"/>
          <w:noProof/>
          <w:sz w:val="20"/>
          <w:szCs w:val="24"/>
          <w:cs/>
        </w:rPr>
        <w:drawing>
          <wp:anchor distT="0" distB="0" distL="114300" distR="114300" simplePos="0" relativeHeight="251660288" behindDoc="0" locked="0" layoutInCell="1" allowOverlap="1" wp14:anchorId="1798D158" wp14:editId="5CA3EB91">
            <wp:simplePos x="0" y="0"/>
            <wp:positionH relativeFrom="margin">
              <wp:align>left</wp:align>
            </wp:positionH>
            <wp:positionV relativeFrom="paragraph">
              <wp:posOffset>105410</wp:posOffset>
            </wp:positionV>
            <wp:extent cx="1409700" cy="1019810"/>
            <wp:effectExtent l="0" t="0" r="0" b="889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721B" w:rsidRPr="00A5721B" w:rsidRDefault="00A5721B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 w:rsidRPr="00A5721B">
        <w:rPr>
          <w:rFonts w:ascii="TH SarabunPSK" w:hAnsi="TH SarabunPSK" w:cs="TH SarabunPSK"/>
          <w:color w:val="FF0000"/>
          <w:sz w:val="28"/>
        </w:rPr>
        <w:t>25</w:t>
      </w:r>
      <w:r w:rsidRPr="00A5721B">
        <w:rPr>
          <w:rFonts w:ascii="TH SarabunPSK" w:hAnsi="TH SarabunPSK" w:cs="TH SarabunPSK" w:hint="cs"/>
          <w:color w:val="FF0000"/>
          <w:sz w:val="28"/>
          <w:cs/>
        </w:rPr>
        <w:t xml:space="preserve"> เม.ย. 2569</w:t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4"/>
          <w:sz w:val="28"/>
        </w:rPr>
      </w:pPr>
      <w:r w:rsidRPr="00A5721B">
        <w:rPr>
          <w:rFonts w:ascii="TH SarabunPSK" w:hAnsi="TH SarabunPSK" w:cs="TH SarabunPSK"/>
          <w:color w:val="FF0000"/>
          <w:sz w:val="28"/>
        </w:rPr>
        <w:tab/>
      </w:r>
      <w:r w:rsidRPr="00A5721B">
        <w:rPr>
          <w:rFonts w:ascii="TH SarabunPSK" w:hAnsi="TH SarabunPSK" w:cs="TH SarabunPSK"/>
          <w:color w:val="FF0000"/>
          <w:sz w:val="28"/>
        </w:rPr>
        <w:tab/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เมื่อวันที่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>25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 เม.ย.69 เวลา 09.30 พ.ต.ท.อรุณ คุปอังกูร สว.ส.ทท.2ฯ </w:t>
      </w:r>
      <w:r w:rsidRPr="00A5721B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มอบหมายให้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 </w:t>
      </w:r>
      <w:r w:rsidRPr="00A5721B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            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ร.ต.ท.หญิงกัญญาพร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พงศ์วิ</w:t>
      </w:r>
      <w:proofErr w:type="spellStart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สิษฐ์</w:t>
      </w:r>
      <w:proofErr w:type="spellEnd"/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และเจ้าหน้าที่สายตรวจ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ร่วมจัดกิจกรรมจิตอาสาพัฒนาเนื่องในวันคล้ายวันสวรรคต สมเด็จพระนเรศวรมหาราช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โดยมี นายอนุพงศ์ สุขสมนิตย์ ผู้ว่าราชการจังหวัดนครราชสีมา เป็นประธานในพิธี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ณ  วัดต่างตา หมู่ที่ 1 ตำบลหนองจะบก  อำเภอเมืองนครราชสีมา จังหวัดนครราชสีมา</w:t>
      </w:r>
    </w:p>
    <w:p w:rsidR="00A5721B" w:rsidRPr="00A5721B" w:rsidRDefault="00A5721B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 w:rsidRPr="00A5721B">
        <w:rPr>
          <w:rFonts w:ascii="TH SarabunPSK" w:hAnsi="TH SarabunPSK" w:cs="TH SarabunPSK"/>
          <w:noProof/>
          <w:color w:val="FF0000"/>
          <w:sz w:val="28"/>
          <w:cs/>
        </w:rPr>
        <w:drawing>
          <wp:anchor distT="0" distB="0" distL="114300" distR="114300" simplePos="0" relativeHeight="251667456" behindDoc="0" locked="0" layoutInCell="1" allowOverlap="1" wp14:anchorId="17910846" wp14:editId="31F71CCE">
            <wp:simplePos x="0" y="0"/>
            <wp:positionH relativeFrom="margin">
              <wp:posOffset>4537710</wp:posOffset>
            </wp:positionH>
            <wp:positionV relativeFrom="paragraph">
              <wp:posOffset>273050</wp:posOffset>
            </wp:positionV>
            <wp:extent cx="1456055" cy="1055370"/>
            <wp:effectExtent l="0" t="0" r="0" b="0"/>
            <wp:wrapTopAndBottom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noProof/>
          <w:sz w:val="20"/>
          <w:szCs w:val="24"/>
          <w:cs/>
        </w:rPr>
        <w:drawing>
          <wp:anchor distT="0" distB="0" distL="114300" distR="114300" simplePos="0" relativeHeight="251666432" behindDoc="0" locked="0" layoutInCell="1" allowOverlap="1" wp14:anchorId="7018C73A" wp14:editId="019FE559">
            <wp:simplePos x="0" y="0"/>
            <wp:positionH relativeFrom="column">
              <wp:posOffset>3019636</wp:posOffset>
            </wp:positionH>
            <wp:positionV relativeFrom="paragraph">
              <wp:posOffset>278765</wp:posOffset>
            </wp:positionV>
            <wp:extent cx="1391285" cy="1043305"/>
            <wp:effectExtent l="0" t="0" r="0" b="4445"/>
            <wp:wrapTopAndBottom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noProof/>
          <w:sz w:val="20"/>
          <w:szCs w:val="24"/>
          <w:cs/>
        </w:rPr>
        <w:drawing>
          <wp:anchor distT="0" distB="0" distL="114300" distR="114300" simplePos="0" relativeHeight="251665408" behindDoc="0" locked="0" layoutInCell="1" allowOverlap="1" wp14:anchorId="6E2E42BF" wp14:editId="7FC39B29">
            <wp:simplePos x="0" y="0"/>
            <wp:positionH relativeFrom="margin">
              <wp:posOffset>1540510</wp:posOffset>
            </wp:positionH>
            <wp:positionV relativeFrom="paragraph">
              <wp:posOffset>289560</wp:posOffset>
            </wp:positionV>
            <wp:extent cx="1377315" cy="1032510"/>
            <wp:effectExtent l="0" t="0" r="0" b="0"/>
            <wp:wrapTopAndBottom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noProof/>
          <w:sz w:val="20"/>
          <w:szCs w:val="24"/>
        </w:rPr>
        <w:drawing>
          <wp:anchor distT="0" distB="0" distL="114300" distR="114300" simplePos="0" relativeHeight="251664384" behindDoc="0" locked="0" layoutInCell="1" allowOverlap="1" wp14:anchorId="0E24705B" wp14:editId="26F6FB4C">
            <wp:simplePos x="0" y="0"/>
            <wp:positionH relativeFrom="column">
              <wp:posOffset>15240</wp:posOffset>
            </wp:positionH>
            <wp:positionV relativeFrom="paragraph">
              <wp:posOffset>288290</wp:posOffset>
            </wp:positionV>
            <wp:extent cx="1386840" cy="1043940"/>
            <wp:effectExtent l="0" t="0" r="3810" b="3810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721B" w:rsidRPr="00A5721B" w:rsidRDefault="00A5721B" w:rsidP="00A5721B">
      <w:pPr>
        <w:rPr>
          <w:sz w:val="20"/>
          <w:szCs w:val="24"/>
        </w:rPr>
      </w:pPr>
    </w:p>
    <w:p w:rsid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56"/>
          <w:szCs w:val="56"/>
        </w:rPr>
      </w:pPr>
    </w:p>
    <w:p w:rsid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56"/>
          <w:szCs w:val="56"/>
        </w:rPr>
      </w:pPr>
    </w:p>
    <w:p w:rsidR="00A5721B" w:rsidRP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72"/>
          <w:szCs w:val="72"/>
          <w:cs/>
        </w:rPr>
      </w:pPr>
      <w:r w:rsidRPr="00A5721B">
        <w:rPr>
          <w:rFonts w:ascii="TH SarabunPSK" w:hAnsi="TH SarabunPSK" w:cs="TH SarabunPSK" w:hint="cs"/>
          <w:b/>
          <w:bCs/>
          <w:noProof/>
          <w:color w:val="E7E6E6" w:themeColor="background2"/>
          <w:sz w:val="16"/>
          <w:szCs w:val="2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C135AD6" wp14:editId="3D90C7D7">
                <wp:simplePos x="0" y="0"/>
                <wp:positionH relativeFrom="page">
                  <wp:align>left</wp:align>
                </wp:positionH>
                <wp:positionV relativeFrom="paragraph">
                  <wp:posOffset>-947420</wp:posOffset>
                </wp:positionV>
                <wp:extent cx="7795260" cy="1847850"/>
                <wp:effectExtent l="0" t="0" r="15240" b="19050"/>
                <wp:wrapNone/>
                <wp:docPr id="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260" cy="1847850"/>
                        </a:xfrm>
                        <a:prstGeom prst="rect">
                          <a:avLst/>
                        </a:prstGeom>
                        <a:solidFill>
                          <a:srgbClr val="96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0D0E8" id="Rectangle 1" o:spid="_x0000_s1026" style="position:absolute;margin-left:0;margin-top:-74.6pt;width:613.8pt;height:145.5pt;z-index:-25164800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" fillcolor="#960000" strokecolor="#09101d [484]" strokeweight="1pt">
                <w10:wrap anchorx="page"/>
              </v:rect>
            </w:pict>
          </mc:Fallback>
        </mc:AlternateConten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การปฏิบัติราชการประจำเดือน </w:t>
      </w:r>
      <w:r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>พฤษภาคม</w: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 2569</w:t>
      </w:r>
    </w:p>
    <w:p w:rsidR="00A5721B" w:rsidRPr="00A5721B" w:rsidRDefault="00A5721B" w:rsidP="00A5721B">
      <w:pPr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:rsid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:rsidR="00A5721B" w:rsidRP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ข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้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อมูล ณ วันที่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3</w:t>
      </w:r>
      <w:r>
        <w:rPr>
          <w:rFonts w:ascii="TH SarabunPSK" w:hAnsi="TH SarabunPSK" w:cs="TH SarabunPSK"/>
          <w:b/>
          <w:bCs/>
          <w:color w:val="EE0000"/>
          <w:sz w:val="36"/>
          <w:szCs w:val="36"/>
        </w:rPr>
        <w:t>1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พฤษภาคม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256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9</w:t>
      </w:r>
    </w:p>
    <w:p w:rsidR="00A5721B" w:rsidRPr="00A5721B" w:rsidRDefault="00A5721B" w:rsidP="00A5721B">
      <w:pPr>
        <w:spacing w:after="0" w:line="240" w:lineRule="auto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2.</w:t>
      </w:r>
      <w:r w:rsidRPr="00A5721B">
        <w:rPr>
          <w:rFonts w:ascii="TH SarabunPSK" w:hAnsi="TH SarabunPSK" w:cs="TH SarabunPSK"/>
          <w:color w:val="000000" w:themeColor="text1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cs/>
        </w:rPr>
        <w:t>งานป</w:t>
      </w:r>
      <w:r w:rsidRPr="00A5721B">
        <w:rPr>
          <w:rFonts w:ascii="TH SarabunPSK" w:hAnsi="TH SarabunPSK" w:cs="TH SarabunPSK" w:hint="cs"/>
          <w:color w:val="000000" w:themeColor="text1"/>
          <w:cs/>
        </w:rPr>
        <w:t>้</w:t>
      </w:r>
      <w:r w:rsidRPr="00A5721B">
        <w:rPr>
          <w:rFonts w:ascii="TH SarabunPSK" w:hAnsi="TH SarabunPSK" w:cs="TH SarabunPSK"/>
          <w:color w:val="000000" w:themeColor="text1"/>
          <w:cs/>
        </w:rPr>
        <w:t>องกันปราบปราม</w:t>
      </w:r>
      <w:r w:rsidRPr="00A5721B">
        <w:rPr>
          <w:rFonts w:ascii="TH SarabunPSK" w:hAnsi="TH SarabunPSK" w:cs="TH SarabunPSK"/>
          <w:color w:val="000000" w:themeColor="text1"/>
        </w:rPr>
        <w:tab/>
      </w:r>
    </w:p>
    <w:p w:rsidR="00A5721B" w:rsidRPr="00A5721B" w:rsidRDefault="00A5721B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 w:rsidRPr="00A5721B">
        <w:rPr>
          <w:rFonts w:ascii="TH SarabunPSK" w:hAnsi="TH SarabunPSK" w:cs="TH SarabunPSK" w:hint="cs"/>
          <w:color w:val="FF0000"/>
          <w:sz w:val="28"/>
          <w:cs/>
        </w:rPr>
        <w:t>7 เม.ย. 2569</w:t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3"/>
          <w:sz w:val="28"/>
        </w:rPr>
      </w:pPr>
      <w:r w:rsidRPr="00A5721B">
        <w:rPr>
          <w:rFonts w:ascii="TH SarabunPSK" w:hAnsi="TH SarabunPSK" w:cs="TH SarabunPSK"/>
          <w:noProof/>
          <w:color w:val="000000" w:themeColor="text1"/>
          <w:spacing w:val="3"/>
          <w:sz w:val="28"/>
          <w:cs/>
        </w:rPr>
        <w:drawing>
          <wp:anchor distT="0" distB="0" distL="114300" distR="114300" simplePos="0" relativeHeight="251672576" behindDoc="0" locked="0" layoutInCell="1" allowOverlap="1" wp14:anchorId="764F65EF" wp14:editId="5F067211">
            <wp:simplePos x="0" y="0"/>
            <wp:positionH relativeFrom="margin">
              <wp:align>right</wp:align>
            </wp:positionH>
            <wp:positionV relativeFrom="paragraph">
              <wp:posOffset>1753235</wp:posOffset>
            </wp:positionV>
            <wp:extent cx="1397000" cy="1085850"/>
            <wp:effectExtent l="0" t="0" r="0" b="0"/>
            <wp:wrapTopAndBottom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ascii="TH SarabunPSK" w:hAnsi="TH SarabunPSK" w:cs="TH SarabunPSK"/>
          <w:noProof/>
          <w:color w:val="000000" w:themeColor="text1"/>
          <w:spacing w:val="3"/>
          <w:sz w:val="28"/>
          <w:cs/>
        </w:rPr>
        <w:drawing>
          <wp:anchor distT="0" distB="0" distL="114300" distR="114300" simplePos="0" relativeHeight="251671552" behindDoc="0" locked="0" layoutInCell="1" allowOverlap="1" wp14:anchorId="1552D3EA" wp14:editId="25987467">
            <wp:simplePos x="0" y="0"/>
            <wp:positionH relativeFrom="margin">
              <wp:posOffset>3030855</wp:posOffset>
            </wp:positionH>
            <wp:positionV relativeFrom="paragraph">
              <wp:posOffset>1755775</wp:posOffset>
            </wp:positionV>
            <wp:extent cx="1438910" cy="1079500"/>
            <wp:effectExtent l="0" t="0" r="8890" b="6350"/>
            <wp:wrapTopAndBottom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ascii="TH SarabunPSK" w:hAnsi="TH SarabunPSK" w:cs="TH SarabunPSK"/>
          <w:noProof/>
          <w:color w:val="000000" w:themeColor="text1"/>
          <w:spacing w:val="3"/>
          <w:sz w:val="28"/>
          <w:cs/>
        </w:rPr>
        <w:drawing>
          <wp:anchor distT="0" distB="0" distL="114300" distR="114300" simplePos="0" relativeHeight="251670528" behindDoc="0" locked="0" layoutInCell="1" allowOverlap="1" wp14:anchorId="64B65654" wp14:editId="421AB639">
            <wp:simplePos x="0" y="0"/>
            <wp:positionH relativeFrom="margin">
              <wp:posOffset>1506220</wp:posOffset>
            </wp:positionH>
            <wp:positionV relativeFrom="paragraph">
              <wp:posOffset>1753870</wp:posOffset>
            </wp:positionV>
            <wp:extent cx="1447800" cy="1084580"/>
            <wp:effectExtent l="0" t="0" r="0" b="1270"/>
            <wp:wrapTopAndBottom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ascii="TH SarabunPSK" w:hAnsi="TH SarabunPSK" w:cs="TH SarabunPSK"/>
          <w:noProof/>
          <w:color w:val="000000" w:themeColor="text1"/>
          <w:spacing w:val="3"/>
          <w:sz w:val="28"/>
          <w:cs/>
        </w:rPr>
        <w:drawing>
          <wp:anchor distT="0" distB="0" distL="114300" distR="114300" simplePos="0" relativeHeight="251669504" behindDoc="0" locked="0" layoutInCell="1" allowOverlap="1" wp14:anchorId="15CD7D27" wp14:editId="07470FD9">
            <wp:simplePos x="0" y="0"/>
            <wp:positionH relativeFrom="margin">
              <wp:align>left</wp:align>
            </wp:positionH>
            <wp:positionV relativeFrom="paragraph">
              <wp:posOffset>1757045</wp:posOffset>
            </wp:positionV>
            <wp:extent cx="1438910" cy="1079500"/>
            <wp:effectExtent l="0" t="0" r="8890" b="6350"/>
            <wp:wrapTopAndBottom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เมื่อวันที่ </w:t>
      </w:r>
      <w:r w:rsidRPr="00A5721B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7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 เม.ย.69 เวลา 1</w:t>
      </w:r>
      <w:r w:rsidRPr="00A5721B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7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.00 น. พ.ต.ท.ธนวินท์  พวงมะลิ รอง ผกก.ฯ รรท.</w:t>
      </w:r>
      <w:proofErr w:type="spellStart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สวญ</w:t>
      </w:r>
      <w:proofErr w:type="spellEnd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.ส.ทท.2 กก.1 บก.ทท.2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 ,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ว่าที่ พ.ต.ท.</w:t>
      </w:r>
      <w:proofErr w:type="spellStart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คณาธิป</w:t>
      </w:r>
      <w:proofErr w:type="spellEnd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  จันทสิงห์ สว.ส.ทท.2 กก.1 บก.ทท.2  พร้อมด้วย จนท.อุทยานแห่งชาติเขาใหญ่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,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ผู้แทนจาก ทต.หมูสี และ ข้าราชการตำรวจ</w:t>
      </w:r>
      <w:r w:rsidRPr="00A5721B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 xml:space="preserve">ในสังกัด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ได้ดำเนินการตามโครงการชุมชนท่องเที่ยวสีขาว ในการสุ่มตรวจหาสารเสพติด ผู้ขับขี่รถโดยสาร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,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พนักงาน ลูกจ้างของผู้ประกอบการ ในวงจรการท่องเที่ยว พื้นที่ชุมชนท่องเที่ยวเข้มแข็ง (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S.T.C.) 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เขาใหญ่ เพื่อลดปัจจัยความเสี่ยง ก่อให้เกิดอุบัติเหตุหรือเหตุการณ์ไม่พึงประสงค์  เพื่อสร้างความเชื่อมั่นด้านความปลอดภัยแก่นักท่องเที่ยว ณ จุดตรวจ ศูนย์บริการนักท่องเที่ยวอุทยานแห่งชาติเขาใหญ่  ต.หมูสี อ.ปากช่อง  จ.นครราชสีมา</w:t>
      </w:r>
    </w:p>
    <w:p w:rsidR="00A5721B" w:rsidRPr="00A5721B" w:rsidRDefault="00A5721B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A5721B" w:rsidRPr="00A5721B" w:rsidRDefault="00A5721B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 w:rsidRPr="00A5721B">
        <w:rPr>
          <w:rFonts w:ascii="TH SarabunPSK" w:hAnsi="TH SarabunPSK" w:cs="TH SarabunPSK" w:hint="cs"/>
          <w:color w:val="FF0000"/>
          <w:sz w:val="28"/>
          <w:cs/>
        </w:rPr>
        <w:t>13 เม.ย. 2569</w:t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3"/>
          <w:sz w:val="28"/>
        </w:rPr>
      </w:pPr>
      <w:r w:rsidRPr="00A5721B">
        <w:rPr>
          <w:rFonts w:ascii="TH SarabunPSK" w:hAnsi="TH SarabunPSK" w:cs="TH SarabunPSK"/>
          <w:noProof/>
          <w:color w:val="000000" w:themeColor="text1"/>
          <w:spacing w:val="3"/>
          <w:sz w:val="28"/>
          <w:cs/>
        </w:rPr>
        <w:drawing>
          <wp:anchor distT="0" distB="0" distL="114300" distR="114300" simplePos="0" relativeHeight="251676672" behindDoc="0" locked="0" layoutInCell="1" allowOverlap="1" wp14:anchorId="4C37A0AB" wp14:editId="0D1B99BD">
            <wp:simplePos x="0" y="0"/>
            <wp:positionH relativeFrom="column">
              <wp:posOffset>4528185</wp:posOffset>
            </wp:positionH>
            <wp:positionV relativeFrom="paragraph">
              <wp:posOffset>1217930</wp:posOffset>
            </wp:positionV>
            <wp:extent cx="1465580" cy="1088390"/>
            <wp:effectExtent l="0" t="0" r="1270" b="0"/>
            <wp:wrapTopAndBottom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ascii="TH SarabunPSK" w:hAnsi="TH SarabunPSK" w:cs="TH SarabunPSK"/>
          <w:noProof/>
          <w:color w:val="000000" w:themeColor="text1"/>
          <w:spacing w:val="3"/>
          <w:sz w:val="28"/>
          <w:cs/>
        </w:rPr>
        <w:drawing>
          <wp:anchor distT="0" distB="0" distL="114300" distR="114300" simplePos="0" relativeHeight="251675648" behindDoc="0" locked="0" layoutInCell="1" allowOverlap="1" wp14:anchorId="76E5A46D" wp14:editId="62E1CF59">
            <wp:simplePos x="0" y="0"/>
            <wp:positionH relativeFrom="margin">
              <wp:posOffset>2976245</wp:posOffset>
            </wp:positionH>
            <wp:positionV relativeFrom="paragraph">
              <wp:posOffset>1235710</wp:posOffset>
            </wp:positionV>
            <wp:extent cx="1499870" cy="1066800"/>
            <wp:effectExtent l="0" t="0" r="5080" b="0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ascii="TH SarabunPSK" w:hAnsi="TH SarabunPSK" w:cs="TH SarabunPSK"/>
          <w:noProof/>
          <w:color w:val="000000" w:themeColor="text1"/>
          <w:spacing w:val="3"/>
          <w:sz w:val="28"/>
          <w:cs/>
        </w:rPr>
        <w:drawing>
          <wp:anchor distT="0" distB="0" distL="114300" distR="114300" simplePos="0" relativeHeight="251674624" behindDoc="0" locked="0" layoutInCell="1" allowOverlap="1" wp14:anchorId="0BDC7CF3" wp14:editId="24B2342C">
            <wp:simplePos x="0" y="0"/>
            <wp:positionH relativeFrom="column">
              <wp:posOffset>1468902</wp:posOffset>
            </wp:positionH>
            <wp:positionV relativeFrom="paragraph">
              <wp:posOffset>1254760</wp:posOffset>
            </wp:positionV>
            <wp:extent cx="1409065" cy="1057910"/>
            <wp:effectExtent l="0" t="0" r="635" b="8890"/>
            <wp:wrapTopAndBottom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ascii="TH SarabunPSK" w:hAnsi="TH SarabunPSK" w:cs="TH SarabunPSK"/>
          <w:noProof/>
          <w:color w:val="000000" w:themeColor="text1"/>
          <w:spacing w:val="3"/>
          <w:sz w:val="28"/>
          <w:cs/>
        </w:rPr>
        <w:drawing>
          <wp:anchor distT="0" distB="0" distL="114300" distR="114300" simplePos="0" relativeHeight="251673600" behindDoc="0" locked="0" layoutInCell="1" allowOverlap="1" wp14:anchorId="638830CF" wp14:editId="7AC55135">
            <wp:simplePos x="0" y="0"/>
            <wp:positionH relativeFrom="margin">
              <wp:align>left</wp:align>
            </wp:positionH>
            <wp:positionV relativeFrom="paragraph">
              <wp:posOffset>1264285</wp:posOffset>
            </wp:positionV>
            <wp:extent cx="1397635" cy="1049020"/>
            <wp:effectExtent l="0" t="0" r="0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754" cy="105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B">
        <w:rPr>
          <w:rFonts w:ascii="TH SarabunPSK" w:hAnsi="TH SarabunPSK" w:cs="TH SarabunPSK"/>
          <w:color w:val="FF0000"/>
          <w:sz w:val="28"/>
          <w:cs/>
        </w:rPr>
        <w:tab/>
      </w:r>
      <w:r w:rsidRPr="00A5721B">
        <w:rPr>
          <w:rFonts w:ascii="TH SarabunPSK" w:hAnsi="TH SarabunPSK" w:cs="TH SarabunPSK"/>
          <w:color w:val="FF0000"/>
          <w:sz w:val="28"/>
          <w:cs/>
        </w:rPr>
        <w:tab/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เมื่อวันที่ </w:t>
      </w:r>
      <w:r w:rsidRPr="00A5721B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13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 เม.ย.69 เวลา 1</w:t>
      </w:r>
      <w:r w:rsidRPr="00A5721B">
        <w:rPr>
          <w:rFonts w:ascii="TH SarabunPSK" w:hAnsi="TH SarabunPSK" w:cs="TH SarabunPSK" w:hint="cs"/>
          <w:color w:val="000000" w:themeColor="text1"/>
          <w:spacing w:val="3"/>
          <w:sz w:val="28"/>
          <w:cs/>
        </w:rPr>
        <w:t>5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.00 น. พ.ต.ท.ธนวินท์  พวงมะลิ รอง ผกก.ฯ รรท.</w:t>
      </w:r>
      <w:proofErr w:type="spellStart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สวญ</w:t>
      </w:r>
      <w:proofErr w:type="spellEnd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.ส.ทท.2 กก.1 บก.ทท.2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 xml:space="preserve"> ,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ว่าที่ พ.ต.ท.อรุณ คุปอังกูร สว.ส.ทท.2 กก.1 บก.ทท.2 พร้อมด้วยสายตรวจ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>,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 xml:space="preserve">ชุดสืบสวนการข่าว 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</w:rPr>
        <w:t>,</w:t>
      </w:r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สายตรวจ สภ. เมืองนครรราชสีมา  และอาสาสมัครฯ  ร่วมปล่อยแถวรักษาความปลอดภัยและอำนวยความสะดวกนักท่องเที่ยว งาน ”มหาสงกรานต์โคราช 2569“ (</w:t>
      </w:r>
      <w:proofErr w:type="spellStart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ถน</w:t>
      </w:r>
      <w:proofErr w:type="spellEnd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นข</w:t>
      </w:r>
      <w:proofErr w:type="spellStart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ั่ว</w:t>
      </w:r>
      <w:proofErr w:type="spellEnd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หมี่) ระหว่างวันที่ 13-15 เมษายน 2569  ณ บริเวณลานอนุสาวรีย์ท้าว</w:t>
      </w:r>
      <w:proofErr w:type="spellStart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สุร</w:t>
      </w:r>
      <w:proofErr w:type="spellEnd"/>
      <w:r w:rsidRPr="00A5721B">
        <w:rPr>
          <w:rFonts w:ascii="TH SarabunPSK" w:hAnsi="TH SarabunPSK" w:cs="TH SarabunPSK"/>
          <w:color w:val="000000" w:themeColor="text1"/>
          <w:spacing w:val="3"/>
          <w:sz w:val="28"/>
          <w:cs/>
        </w:rPr>
        <w:t>นารี  ถนนราชดำเนิน ต.ในเมือง  อ.เมืองนครราชสีมา จ.นครราชสีมา</w:t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3"/>
          <w:sz w:val="28"/>
        </w:rPr>
      </w:pPr>
    </w:p>
    <w:p w:rsid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56"/>
          <w:szCs w:val="56"/>
        </w:rPr>
      </w:pPr>
    </w:p>
    <w:p w:rsid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56"/>
          <w:szCs w:val="56"/>
        </w:rPr>
      </w:pPr>
    </w:p>
    <w:p w:rsidR="00A5721B" w:rsidRPr="00A5721B" w:rsidRDefault="00A5721B" w:rsidP="00A5721B">
      <w:pPr>
        <w:jc w:val="center"/>
        <w:rPr>
          <w:rFonts w:ascii="TH SarabunPSK" w:hAnsi="TH SarabunPSK" w:cs="TH SarabunPSK"/>
          <w:b/>
          <w:bCs/>
          <w:color w:val="E7E6E6" w:themeColor="background2"/>
          <w:sz w:val="72"/>
          <w:szCs w:val="72"/>
          <w:cs/>
        </w:rPr>
      </w:pPr>
      <w:r w:rsidRPr="00A5721B">
        <w:rPr>
          <w:rFonts w:ascii="TH SarabunPSK" w:hAnsi="TH SarabunPSK" w:cs="TH SarabunPSK" w:hint="cs"/>
          <w:b/>
          <w:bCs/>
          <w:noProof/>
          <w:color w:val="E7E6E6" w:themeColor="background2"/>
          <w:sz w:val="16"/>
          <w:szCs w:val="2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EC9608D" wp14:editId="0E89FCA2">
                <wp:simplePos x="0" y="0"/>
                <wp:positionH relativeFrom="margin">
                  <wp:align>center</wp:align>
                </wp:positionH>
                <wp:positionV relativeFrom="paragraph">
                  <wp:posOffset>-914400</wp:posOffset>
                </wp:positionV>
                <wp:extent cx="7795260" cy="1847850"/>
                <wp:effectExtent l="0" t="0" r="15240" b="19050"/>
                <wp:wrapNone/>
                <wp:docPr id="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260" cy="1847850"/>
                        </a:xfrm>
                        <a:prstGeom prst="rect">
                          <a:avLst/>
                        </a:prstGeom>
                        <a:solidFill>
                          <a:srgbClr val="96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F9ADE" id="Rectangle 1" o:spid="_x0000_s1026" style="position:absolute;margin-left:0;margin-top:-1in;width:613.8pt;height:145.5pt;z-index:-2516387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" fillcolor="#960000" strokecolor="#09101d [484]" strokeweight="1pt">
                <w10:wrap anchorx="margin"/>
              </v:rect>
            </w:pict>
          </mc:Fallback>
        </mc:AlternateConten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การปฏิบัติราชการประจำเดือน </w:t>
      </w:r>
      <w:r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>พฤษภาคม</w:t>
      </w:r>
      <w:r w:rsidRPr="00A5721B">
        <w:rPr>
          <w:rFonts w:ascii="TH SarabunPSK" w:hAnsi="TH SarabunPSK" w:cs="TH SarabunPSK" w:hint="cs"/>
          <w:b/>
          <w:bCs/>
          <w:color w:val="E7E6E6" w:themeColor="background2"/>
          <w:sz w:val="56"/>
          <w:szCs w:val="56"/>
          <w:cs/>
        </w:rPr>
        <w:t xml:space="preserve"> 2569</w:t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3"/>
          <w:sz w:val="28"/>
        </w:rPr>
      </w:pPr>
    </w:p>
    <w:p w:rsidR="00A5721B" w:rsidRP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:rsid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:rsidR="00A5721B" w:rsidRPr="00A5721B" w:rsidRDefault="00A5721B" w:rsidP="00A5721B">
      <w:pPr>
        <w:jc w:val="right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ข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้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อมูล ณ วันที่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3</w:t>
      </w:r>
      <w:r>
        <w:rPr>
          <w:rFonts w:ascii="TH SarabunPSK" w:hAnsi="TH SarabunPSK" w:cs="TH SarabunPSK"/>
          <w:b/>
          <w:bCs/>
          <w:color w:val="EE0000"/>
          <w:sz w:val="36"/>
          <w:szCs w:val="36"/>
        </w:rPr>
        <w:t>1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พฤษภาคม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A5721B">
        <w:rPr>
          <w:rFonts w:ascii="TH SarabunPSK" w:hAnsi="TH SarabunPSK" w:cs="TH SarabunPSK"/>
          <w:b/>
          <w:bCs/>
          <w:color w:val="EE0000"/>
          <w:sz w:val="36"/>
          <w:szCs w:val="36"/>
        </w:rPr>
        <w:t>256</w:t>
      </w:r>
      <w:r w:rsidRPr="00A5721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9</w:t>
      </w:r>
    </w:p>
    <w:p w:rsidR="00A5721B" w:rsidRPr="00A5721B" w:rsidRDefault="00A5721B" w:rsidP="00A5721B">
      <w:pPr>
        <w:spacing w:after="0" w:line="240" w:lineRule="auto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 w:hint="cs"/>
          <w:color w:val="000000" w:themeColor="text1"/>
          <w:cs/>
        </w:rPr>
        <w:t>3.</w:t>
      </w:r>
      <w:r w:rsidRPr="00A5721B">
        <w:rPr>
          <w:rFonts w:ascii="TH SarabunPSK" w:hAnsi="TH SarabunPSK" w:cs="TH SarabunPSK"/>
          <w:color w:val="000000" w:themeColor="text1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cs/>
        </w:rPr>
        <w:t>งาน</w:t>
      </w:r>
      <w:r w:rsidRPr="00A5721B">
        <w:rPr>
          <w:rFonts w:ascii="TH SarabunPSK" w:hAnsi="TH SarabunPSK" w:cs="TH SarabunPSK" w:hint="cs"/>
          <w:color w:val="000000" w:themeColor="text1"/>
          <w:cs/>
        </w:rPr>
        <w:t>สืบสวน</w:t>
      </w:r>
    </w:p>
    <w:p w:rsidR="00A5721B" w:rsidRPr="00A5721B" w:rsidRDefault="00C5513E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12</w:t>
      </w:r>
      <w:r w:rsidR="00A5721B" w:rsidRPr="00A5721B">
        <w:rPr>
          <w:rFonts w:ascii="TH SarabunPSK" w:hAnsi="TH SarabunPSK" w:cs="TH SarabunPSK"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>พ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>.</w:t>
      </w:r>
      <w:r>
        <w:rPr>
          <w:rFonts w:ascii="TH SarabunPSK" w:hAnsi="TH SarabunPSK" w:cs="TH SarabunPSK" w:hint="cs"/>
          <w:color w:val="FF0000"/>
          <w:sz w:val="28"/>
          <w:cs/>
        </w:rPr>
        <w:t>ค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>. 2569</w:t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</w:rPr>
      </w:pP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A5721B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เมื่อวันที่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="00C5513E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12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</w:t>
      </w:r>
      <w:r w:rsidR="00C5513E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พ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.</w:t>
      </w:r>
      <w:r w:rsidR="00C5513E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ค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.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256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9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เจ้าหน้าที่ชุดสืบสวน ส.ทท.2 กก.1ฯ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จับกุม </w:t>
      </w:r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นายผดุงเกียรติ  ผดุงชนม์</w:t>
      </w:r>
      <w:r w:rsidR="00C5513E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อายุ </w:t>
      </w:r>
      <w:r w:rsidR="00C5513E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24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ปี สัญชาติ 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ไทย ซึ่งต้องหาว่า</w:t>
      </w:r>
      <w:r w:rsidRPr="00A5721B"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</w:rPr>
        <w:t>"</w:t>
      </w:r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จำหน่ายยาเสพติดให้โทษประเภท 1 (เมทแอม</w:t>
      </w:r>
      <w:proofErr w:type="spellStart"/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เฟ</w:t>
      </w:r>
      <w:proofErr w:type="spellEnd"/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ตามีน</w:t>
      </w:r>
      <w:proofErr w:type="spellStart"/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ไฮโ</w:t>
      </w:r>
      <w:proofErr w:type="spellEnd"/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ดรคลอไรด์หรือยาบ้าและยาไอ</w:t>
      </w:r>
      <w:proofErr w:type="spellStart"/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ซ์</w:t>
      </w:r>
      <w:proofErr w:type="spellEnd"/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) โดยการมีไว้ครอบครองเพื่อจำหน่าย อันเป็นการกระทำเพื่อการค้าโดยฝ่าฝืนต่อกฎหมาย และมีเครื่องกระสุนปืนไว้ในครอบครองโดยไม่ได้ได้รับอนุญาต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"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นำตัวผู้ต้องหาไปฝากขังเพื่อรอนำส่ง สถานีตำรวจภูธรคอนสวรรค์  มารับตัว  เพื่อดำเนินคดีตามกฎหมายต่อไป</w:t>
      </w:r>
      <w:r w:rsidR="002A130F" w:rsidRPr="002A130F">
        <w:rPr>
          <w:cs/>
        </w:rPr>
        <w:t xml:space="preserve"> </w:t>
      </w:r>
    </w:p>
    <w:p w:rsidR="002A130F" w:rsidRDefault="002A130F" w:rsidP="002A130F">
      <w:pPr>
        <w:spacing w:after="0" w:line="240" w:lineRule="auto"/>
        <w:ind w:firstLine="720"/>
        <w:jc w:val="center"/>
        <w:rPr>
          <w:noProof/>
        </w:rPr>
      </w:pPr>
    </w:p>
    <w:p w:rsidR="00C5513E" w:rsidRDefault="002A130F" w:rsidP="002A130F">
      <w:pPr>
        <w:spacing w:after="0" w:line="240" w:lineRule="auto"/>
        <w:ind w:firstLine="720"/>
        <w:jc w:val="center"/>
        <w:rPr>
          <w:rFonts w:ascii="TH SarabunPSK" w:hAnsi="TH SarabunPSK" w:cs="TH SarabunPSK"/>
          <w:color w:val="FF0000"/>
          <w:sz w:val="28"/>
        </w:rPr>
      </w:pPr>
      <w:bookmarkStart w:id="0" w:name="_GoBack"/>
      <w:bookmarkEnd w:id="0"/>
      <w:r>
        <w:rPr>
          <w:noProof/>
          <w:cs/>
        </w:rPr>
        <w:drawing>
          <wp:inline distT="0" distB="0" distL="0" distR="0" wp14:anchorId="3B5EFC6E" wp14:editId="4606DCDB">
            <wp:extent cx="2065020" cy="1549185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888" cy="155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30F" w:rsidRDefault="002A130F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2A130F" w:rsidRDefault="002A130F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</w:p>
    <w:p w:rsidR="00A5721B" w:rsidRPr="00A5721B" w:rsidRDefault="00C5513E" w:rsidP="00A5721B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12</w:t>
      </w:r>
      <w:r w:rsidR="00A5721B" w:rsidRPr="00A5721B">
        <w:rPr>
          <w:rFonts w:ascii="TH SarabunPSK" w:hAnsi="TH SarabunPSK" w:cs="TH SarabunPSK"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>พ.ค. 2</w:t>
      </w:r>
      <w:r w:rsidR="00A5721B" w:rsidRPr="00A5721B">
        <w:rPr>
          <w:rFonts w:ascii="TH SarabunPSK" w:hAnsi="TH SarabunPSK" w:cs="TH SarabunPSK" w:hint="cs"/>
          <w:color w:val="FF0000"/>
          <w:sz w:val="28"/>
          <w:cs/>
        </w:rPr>
        <w:t>569</w:t>
      </w:r>
    </w:p>
    <w:p w:rsidR="00C5513E" w:rsidRDefault="00A5721B" w:rsidP="00A5721B">
      <w:pPr>
        <w:spacing w:after="0" w:line="240" w:lineRule="auto"/>
        <w:ind w:firstLine="1560"/>
        <w:jc w:val="thaiDistribute"/>
        <w:rPr>
          <w:rFonts w:ascii="TH SarabunPSK" w:hAnsi="TH SarabunPSK" w:cs="TH SarabunPSK"/>
          <w:color w:val="000000" w:themeColor="text1"/>
          <w:spacing w:val="4"/>
          <w:sz w:val="28"/>
        </w:rPr>
      </w:pP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เมื่อวันที่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="00A71DF2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12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</w:t>
      </w:r>
      <w:r w:rsidR="00C5513E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พ.ค.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256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9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เจ้าหน้าที่ชุดสืบสวน ส.ทท.2 กก.1ฯ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จับกุม </w:t>
      </w:r>
      <w:r w:rsidR="00C5513E"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นายธีรนัย รัตนรักษ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 อายุ </w:t>
      </w:r>
      <w:r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3</w:t>
      </w:r>
      <w:r w:rsidR="00C5513E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4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</w:rPr>
        <w:t xml:space="preserve"> </w:t>
      </w:r>
      <w:r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ปี</w:t>
      </w:r>
    </w:p>
    <w:p w:rsidR="00A5721B" w:rsidRPr="00C5513E" w:rsidRDefault="00C5513E" w:rsidP="00C5513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4"/>
          <w:sz w:val="28"/>
        </w:rPr>
      </w:pPr>
      <w:r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และ </w:t>
      </w:r>
      <w:r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น.ส.จันทมณี เรือนคง</w:t>
      </w:r>
      <w:r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อ</w:t>
      </w:r>
      <w:r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ายุ 23 ปี</w:t>
      </w:r>
      <w:r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="00A5721B"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 xml:space="preserve">สัญชาติ </w:t>
      </w:r>
      <w:r w:rsidR="00A5721B"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>ไทย ซึ่งต้องหาว่า</w:t>
      </w:r>
      <w:r w:rsidR="00A5721B" w:rsidRPr="00A5721B"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 xml:space="preserve"> </w:t>
      </w:r>
      <w:r w:rsidR="00A5721B" w:rsidRPr="00A5721B">
        <w:rPr>
          <w:rFonts w:ascii="TH SarabunPSK" w:hAnsi="TH SarabunPSK" w:cs="TH SarabunPSK"/>
          <w:color w:val="000000" w:themeColor="text1"/>
          <w:spacing w:val="4"/>
          <w:sz w:val="28"/>
        </w:rPr>
        <w:t>"</w:t>
      </w:r>
      <w:r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ร่วมกันมีอาวุธปืนและเครื่องกระสุนปืนไว้ในครอบครองโดยได้รับอนุญาตจากนายทะเบียนท้องที</w:t>
      </w:r>
      <w:r w:rsidR="00A5721B" w:rsidRPr="00A5721B">
        <w:rPr>
          <w:rFonts w:ascii="TH SarabunPSK" w:hAnsi="TH SarabunPSK" w:cs="TH SarabunPSK"/>
          <w:color w:val="000000" w:themeColor="text1"/>
          <w:spacing w:val="4"/>
          <w:sz w:val="28"/>
          <w:cs/>
        </w:rPr>
        <w:t>"</w:t>
      </w:r>
      <w:r w:rsidR="00A5721B" w:rsidRPr="00A5721B">
        <w:rPr>
          <w:rFonts w:ascii="TH SarabunPSK" w:hAnsi="TH SarabunPSK" w:cs="TH SarabunPSK" w:hint="cs"/>
          <w:color w:val="000000" w:themeColor="text1"/>
          <w:spacing w:val="4"/>
          <w:sz w:val="28"/>
          <w:cs/>
        </w:rPr>
        <w:t xml:space="preserve"> </w:t>
      </w:r>
      <w:r w:rsidRPr="00C5513E">
        <w:rPr>
          <w:rFonts w:ascii="TH SarabunPSK" w:hAnsi="TH SarabunPSK" w:cs="TH SarabunPSK"/>
          <w:color w:val="000000" w:themeColor="text1"/>
          <w:spacing w:val="4"/>
          <w:sz w:val="28"/>
          <w:cs/>
        </w:rPr>
        <w:t>นำตัวผู้ต้องหาส่ง พงส.สภ.เมืองนครราชสีมา  เพื่อดำเนินคดีตามกฎหมายต่อไป</w:t>
      </w:r>
    </w:p>
    <w:p w:rsidR="00A5721B" w:rsidRPr="00A5721B" w:rsidRDefault="00A5721B" w:rsidP="00A5721B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 w:themeColor="text1"/>
        </w:rPr>
      </w:pPr>
    </w:p>
    <w:p w:rsidR="00A5721B" w:rsidRPr="00A5721B" w:rsidRDefault="00C5513E" w:rsidP="002A130F">
      <w:pPr>
        <w:spacing w:after="0" w:line="240" w:lineRule="auto"/>
        <w:ind w:firstLine="720"/>
        <w:jc w:val="center"/>
        <w:rPr>
          <w:rFonts w:ascii="TH SarabunPSK" w:hAnsi="TH SarabunPSK" w:cs="TH SarabunPSK"/>
          <w:color w:val="FF0000"/>
          <w:sz w:val="28"/>
        </w:rPr>
      </w:pPr>
      <w:r>
        <w:rPr>
          <w:noProof/>
          <w:cs/>
        </w:rPr>
        <w:drawing>
          <wp:inline distT="0" distB="0" distL="0" distR="0">
            <wp:extent cx="2072459" cy="1554765"/>
            <wp:effectExtent l="0" t="0" r="4445" b="762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459" cy="155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1B" w:rsidRPr="00A5721B" w:rsidRDefault="00A5721B" w:rsidP="00A5721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3"/>
          <w:sz w:val="28"/>
        </w:rPr>
      </w:pPr>
    </w:p>
    <w:p w:rsidR="005253AF" w:rsidRPr="00A5721B" w:rsidRDefault="005253AF">
      <w:pPr>
        <w:rPr>
          <w:sz w:val="20"/>
          <w:szCs w:val="24"/>
        </w:rPr>
      </w:pPr>
    </w:p>
    <w:sectPr w:rsidR="005253AF" w:rsidRPr="00A57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1B"/>
    <w:rsid w:val="002A130F"/>
    <w:rsid w:val="002D3FB2"/>
    <w:rsid w:val="005253AF"/>
    <w:rsid w:val="00A5721B"/>
    <w:rsid w:val="00A71DF2"/>
    <w:rsid w:val="00AE7AC5"/>
    <w:rsid w:val="00C5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3380"/>
  <w15:chartTrackingRefBased/>
  <w15:docId w15:val="{B1BF5683-A3EB-4827-AB0A-2F1CBEB2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721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ภัทรวดี แอมกระโทก</dc:creator>
  <cp:keywords/>
  <dc:description/>
  <cp:lastModifiedBy>ภัทรวดี แอมกระโทก</cp:lastModifiedBy>
  <cp:revision>1</cp:revision>
  <dcterms:created xsi:type="dcterms:W3CDTF">2026-07-01T05:09:00Z</dcterms:created>
  <dcterms:modified xsi:type="dcterms:W3CDTF">2026-07-01T07:30:00Z</dcterms:modified>
</cp:coreProperties>
</file>